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Sample Orientations for Student Partners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Chapter 4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note that </w:t>
      </w:r>
      <w:r w:rsidDel="00000000" w:rsidR="00000000" w:rsidRPr="00000000">
        <w:rPr>
          <w:rFonts w:ascii="Times New Roman" w:cs="Times New Roman" w:eastAsia="Times New Roman" w:hAnsi="Times New Roman"/>
          <w:sz w:val="24"/>
          <w:szCs w:val="24"/>
          <w:highlight w:val="white"/>
          <w:rtl w:val="0"/>
        </w:rPr>
        <w:t xml:space="preserve">pedagogical partnership demands real and deep commitment and requires time and work to succeed. Engaging fully in the orientation sessions offered to student partners, as described in Chapter 5, can help ground and make real the ideas and approaches described in the guidelines and afford student partners an opportunity to learn from one another about pedagogical partnership work.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Below are sample orientations for student partners from the SaLT program and from the Tigers as Partners Program at Trinity University.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0.0" w:type="dxa"/>
        <w:tblLayout w:type="fixed"/>
        <w:tblLook w:val="00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SaLT Program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Orientation for New and Experienced Student Consultants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community; explore hopes, aspirations, and concerns; and share concrete,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advice and questions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(10 mins)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Facilitator introduces self, reminds participants of purposes, and provides an overview of the orientation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in the room and what do people bring to this work</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say your name, your partner’s course title, one hope you have, and one concern you have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listen carefully to the introductions, and even take note of them, as you will draw on what others say during the next activity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Carousel and Discussion (25 mins)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Carousel activity (15 mins)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two concentric circles with the same number of people in each and with everyone on outside circle facing in and everyone on inside circle facing out, so everyone is face to face with one other person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hope or concern someone named during the introductions and talk about that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yourself then discuss the hope or concern for two minutes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Rotate three or four times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as a whole group (10 mins)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insights did you gain and what questions were raised?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Sharing scenarios (25 mins)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a scenario in observation or in consultation with your faculty partner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share suggestions for how to manage it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BREAK</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 questions (30 mins)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take 2-3 minutes and write down questions you have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new consultants write questions you have about this new role and set of responsibilities that you would like answers to from experienced student consultants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experienced student consultants, write out questions that you wish you had had answered when you first took on the role or that you still have]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Depending how many people are there, small groups first or not</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discussion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Check in about logistics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Aspirations (20 mins)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a few minutes and write down your aspirations for your work in the </w:t>
            </w:r>
            <w:r w:rsidDel="00000000" w:rsidR="00000000" w:rsidRPr="00000000">
              <w:rPr>
                <w:rFonts w:ascii="Times New Roman" w:cs="Times New Roman" w:eastAsia="Times New Roman" w:hAnsi="Times New Roman"/>
                <w:sz w:val="24"/>
                <w:szCs w:val="24"/>
                <w:rtl w:val="0"/>
              </w:rPr>
              <w:t xml:space="preserve">SaLT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semester; be prepared to share something for this list</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Tigers as Partner Program at Trinity University</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Orientation for All New Student Consultants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(Sophia Abbot, Fellow for Collaborative Programs, Trinity University)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60.0" w:type="dxa"/>
        <w:jc w:val="left"/>
        <w:tblInd w:w="0.0" w:type="dxa"/>
        <w:tblLayout w:type="fixed"/>
        <w:tblLook w:val="0000"/>
      </w:tblPr>
      <w:tblGrid>
        <w:gridCol w:w="792"/>
        <w:gridCol w:w="2001"/>
        <w:gridCol w:w="6767"/>
        <w:tblGridChange w:id="0">
          <w:tblGrid>
            <w:gridCol w:w="792"/>
            <w:gridCol w:w="2001"/>
            <w:gridCol w:w="6767"/>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Community Building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Carousel</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Talk about a class that surprised you.</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Talk about a time you felt your voice/perspective was deeply valued</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Talk about a teacher who inspires you.</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concerns or fears do you have about this work?</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strengths do you bring?</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Facilitator briefly talks about the development of this program. Then: name, major, 1 thing that made you happy over break</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Establishment of Expertise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discussion about Burke, 2013</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surprised you in the article?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excited/engaged you?</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did you disagree with or feel uncertain about?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 Building</w:t>
              <w:br w:type="textWrapping"/>
              <w:t xml:space="preserve">(One way to give feedback on syllabi / 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Paired read-aloud of syllabi</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syllabus, what is your perception of the course? What is the tone of the syllabus? How is it inviting or off-putting? What would you learn as a student? What do you need clarification on? How much time or effort do you think you would spend on this course compared to others? (5 min each, switch, repeat -- 20 min. total)</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Reflecting together: how did you notice things about the course differently or similarly to when you typically review a syllabus? What was narrating your experience like? (10 min)</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Shake it out, walk around, refuel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 Building</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to take observation notes)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at observation techniques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sample observation notes (in Time, Observation, Reflection form)</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mapping sample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Logistical organizing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timesheet access, submission, etc. for pay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Written Reflections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10 minutes to freewrite: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an affirmation for your syllabus partner. (be prepared to share)</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 fear or concern you still have. (for yourself)</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out anything still on your mind. (for yourself)</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Affirmations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Share #1, from above, read-around.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min)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Thoughts/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 discussion, final questions, lingering concerns, etc.</w:t>
            </w: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6"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